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7A52F" w14:textId="77777777" w:rsidR="00972DBD" w:rsidRDefault="00972DBD" w:rsidP="007E4AEC">
      <w:pPr>
        <w:pStyle w:val="Ttulo1"/>
        <w:spacing w:before="0"/>
        <w:ind w:left="0" w:right="58"/>
        <w:jc w:val="center"/>
        <w:rPr>
          <w:rFonts w:cs="Arial"/>
          <w:bCs w:val="0"/>
          <w:lang w:val="es-PE"/>
        </w:rPr>
      </w:pPr>
      <w:r>
        <w:rPr>
          <w:rFonts w:cs="Arial"/>
          <w:bCs w:val="0"/>
          <w:lang w:val="es-PE"/>
        </w:rPr>
        <w:t xml:space="preserve"> </w:t>
      </w:r>
    </w:p>
    <w:p w14:paraId="16E8D7EA" w14:textId="77777777" w:rsidR="00972DBD" w:rsidRDefault="00972DBD" w:rsidP="007E4AEC">
      <w:pPr>
        <w:pStyle w:val="Ttulo1"/>
        <w:spacing w:before="0"/>
        <w:ind w:left="0" w:right="58"/>
        <w:jc w:val="center"/>
        <w:rPr>
          <w:rFonts w:cs="Arial"/>
          <w:bCs w:val="0"/>
          <w:lang w:val="es-PE"/>
        </w:rPr>
      </w:pPr>
      <w:r>
        <w:rPr>
          <w:rFonts w:cs="Arial"/>
          <w:bCs w:val="0"/>
          <w:lang w:val="es-PE"/>
        </w:rPr>
        <w:t xml:space="preserve"> </w:t>
      </w:r>
    </w:p>
    <w:p w14:paraId="55F13CA8" w14:textId="77777777" w:rsidR="00972DBD" w:rsidRDefault="00972DBD" w:rsidP="007E4AEC">
      <w:pPr>
        <w:pStyle w:val="Ttulo1"/>
        <w:spacing w:before="0"/>
        <w:ind w:left="0" w:right="58"/>
        <w:jc w:val="center"/>
        <w:rPr>
          <w:rFonts w:cs="Arial"/>
          <w:bCs w:val="0"/>
          <w:lang w:val="es-PE"/>
        </w:rPr>
      </w:pPr>
      <w:r>
        <w:rPr>
          <w:rFonts w:cs="Arial"/>
          <w:bCs w:val="0"/>
          <w:lang w:val="es-PE"/>
        </w:rPr>
        <w:t xml:space="preserve"> </w:t>
      </w:r>
    </w:p>
    <w:p w14:paraId="390640C6" w14:textId="77777777" w:rsidR="0083783D" w:rsidRPr="00D83B13" w:rsidRDefault="0083783D" w:rsidP="0083783D">
      <w:pPr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83B13">
        <w:rPr>
          <w:rFonts w:asciiTheme="majorHAnsi" w:hAnsiTheme="majorHAnsi" w:cstheme="majorHAnsi"/>
          <w:b/>
          <w:color w:val="4D5156"/>
          <w:sz w:val="21"/>
          <w:szCs w:val="21"/>
          <w:shd w:val="clear" w:color="auto" w:fill="FFFFFF"/>
        </w:rPr>
        <w:t>“</w:t>
      </w:r>
      <w:r w:rsidRPr="00D83B13">
        <w:rPr>
          <w:rStyle w:val="nfasis"/>
          <w:rFonts w:asciiTheme="majorHAnsi" w:hAnsiTheme="majorHAnsi" w:cstheme="majorHAnsi"/>
          <w:b/>
          <w:bCs/>
          <w:color w:val="5F6368"/>
          <w:sz w:val="18"/>
          <w:szCs w:val="18"/>
          <w:shd w:val="clear" w:color="auto" w:fill="FFFFFF"/>
        </w:rPr>
        <w:t>AÑO</w:t>
      </w:r>
      <w:r w:rsidRPr="00D83B13">
        <w:rPr>
          <w:rFonts w:asciiTheme="majorHAnsi" w:hAnsiTheme="majorHAnsi" w:cstheme="majorHAnsi"/>
          <w:b/>
          <w:color w:val="4D5156"/>
          <w:sz w:val="18"/>
          <w:szCs w:val="18"/>
          <w:shd w:val="clear" w:color="auto" w:fill="FFFFFF"/>
        </w:rPr>
        <w:t> DE LA UNIDAD, LA PAZ Y EL DESARROLLO”.</w:t>
      </w:r>
    </w:p>
    <w:p w14:paraId="1F5FB844" w14:textId="77777777" w:rsidR="00837C9F" w:rsidRPr="002F7D9E" w:rsidRDefault="00837C9F" w:rsidP="00837C9F">
      <w:pPr>
        <w:jc w:val="center"/>
        <w:rPr>
          <w:rFonts w:ascii="Arial Narrow" w:hAnsi="Arial Narrow" w:cs="Arial"/>
        </w:rPr>
      </w:pPr>
    </w:p>
    <w:p w14:paraId="74B90521" w14:textId="77777777" w:rsidR="00972DBD" w:rsidRDefault="00972DBD" w:rsidP="007E4AEC">
      <w:pPr>
        <w:pStyle w:val="Ttulo1"/>
        <w:spacing w:before="0"/>
        <w:ind w:left="0" w:right="58"/>
        <w:jc w:val="center"/>
        <w:rPr>
          <w:rFonts w:cs="Arial"/>
          <w:bCs w:val="0"/>
          <w:lang w:val="es-PE"/>
        </w:rPr>
      </w:pPr>
      <w:r>
        <w:rPr>
          <w:rFonts w:cs="Arial"/>
          <w:bCs w:val="0"/>
          <w:lang w:val="es-PE"/>
        </w:rPr>
        <w:t xml:space="preserve"> </w:t>
      </w:r>
    </w:p>
    <w:p w14:paraId="11C05478" w14:textId="77777777" w:rsidR="00972DBD" w:rsidRDefault="00972DBD" w:rsidP="007E4AEC">
      <w:pPr>
        <w:pStyle w:val="Ttulo1"/>
        <w:spacing w:before="0"/>
        <w:ind w:left="0" w:right="58"/>
        <w:jc w:val="center"/>
        <w:rPr>
          <w:rFonts w:cs="Arial"/>
          <w:bCs w:val="0"/>
          <w:lang w:val="es-PE"/>
        </w:rPr>
      </w:pPr>
      <w:r>
        <w:rPr>
          <w:rFonts w:cs="Arial"/>
          <w:bCs w:val="0"/>
          <w:lang w:val="es-PE"/>
        </w:rPr>
        <w:t xml:space="preserve"> </w:t>
      </w:r>
    </w:p>
    <w:p w14:paraId="1B915E18" w14:textId="77777777" w:rsidR="00972DBD" w:rsidRDefault="00972DBD" w:rsidP="007E4AEC">
      <w:pPr>
        <w:pStyle w:val="Ttulo1"/>
        <w:spacing w:before="0"/>
        <w:ind w:left="0" w:right="58"/>
        <w:jc w:val="center"/>
        <w:rPr>
          <w:rFonts w:cs="Arial"/>
          <w:bCs w:val="0"/>
          <w:lang w:val="es-PE"/>
        </w:rPr>
      </w:pPr>
      <w:r>
        <w:rPr>
          <w:rFonts w:cs="Arial"/>
          <w:bCs w:val="0"/>
          <w:lang w:val="es-PE"/>
        </w:rPr>
        <w:t xml:space="preserve"> </w:t>
      </w:r>
    </w:p>
    <w:p w14:paraId="09140445" w14:textId="6C046DED" w:rsidR="007E4AEC" w:rsidRPr="00972DBD" w:rsidRDefault="00972DBD" w:rsidP="007E4AEC">
      <w:pPr>
        <w:pStyle w:val="Ttulo1"/>
        <w:spacing w:before="0"/>
        <w:ind w:left="0" w:right="58"/>
        <w:jc w:val="center"/>
        <w:rPr>
          <w:rFonts w:ascii="Arial Narrow" w:hAnsi="Arial Narrow" w:cs="Arial"/>
          <w:bCs w:val="0"/>
          <w:lang w:val="es-PE"/>
        </w:rPr>
      </w:pPr>
      <w:r w:rsidRPr="00972DBD">
        <w:rPr>
          <w:rFonts w:ascii="Arial Narrow" w:hAnsi="Arial Narrow" w:cs="Arial"/>
          <w:bCs w:val="0"/>
          <w:lang w:val="es-PE"/>
        </w:rPr>
        <w:t>RESOLUCIÓN DIRECTORAL N°……………..</w:t>
      </w:r>
      <w:r w:rsidR="007E4AEC" w:rsidRPr="00972DBD">
        <w:rPr>
          <w:rFonts w:ascii="Arial Narrow" w:hAnsi="Arial Narrow" w:cs="Arial"/>
          <w:bCs w:val="0"/>
          <w:lang w:val="es-PE"/>
        </w:rPr>
        <w:t>-20</w:t>
      </w:r>
      <w:r w:rsidR="0083783D">
        <w:rPr>
          <w:rFonts w:ascii="Arial Narrow" w:hAnsi="Arial Narrow" w:cs="Arial"/>
          <w:bCs w:val="0"/>
          <w:lang w:val="es-PE"/>
        </w:rPr>
        <w:t>23</w:t>
      </w:r>
      <w:r w:rsidR="007E4AEC" w:rsidRPr="00972DBD">
        <w:rPr>
          <w:rFonts w:ascii="Arial Narrow" w:hAnsi="Arial Narrow" w:cs="Arial"/>
          <w:bCs w:val="0"/>
          <w:lang w:val="es-PE"/>
        </w:rPr>
        <w:t>-IE</w:t>
      </w:r>
    </w:p>
    <w:p w14:paraId="5FF46F68" w14:textId="73969835" w:rsidR="007E4AEC" w:rsidRPr="00972DBD" w:rsidRDefault="00066BD4" w:rsidP="007E4AEC">
      <w:pPr>
        <w:pStyle w:val="Ttulo1"/>
        <w:spacing w:before="0"/>
        <w:ind w:left="0" w:right="58"/>
        <w:jc w:val="center"/>
        <w:rPr>
          <w:rFonts w:ascii="Arial Narrow" w:hAnsi="Arial Narrow" w:cs="Arial"/>
          <w:bCs w:val="0"/>
          <w:lang w:val="es-PE"/>
        </w:rPr>
      </w:pPr>
      <w:r w:rsidRPr="00972DBD">
        <w:rPr>
          <w:rFonts w:ascii="Arial Narrow" w:hAnsi="Arial Narrow" w:cs="Arial"/>
          <w:bCs w:val="0"/>
          <w:lang w:val="es-PE"/>
        </w:rPr>
        <w:t>I.</w:t>
      </w:r>
      <w:r w:rsidR="00972DBD" w:rsidRPr="00972DBD">
        <w:rPr>
          <w:rFonts w:ascii="Arial Narrow" w:hAnsi="Arial Narrow" w:cs="Arial"/>
          <w:bCs w:val="0"/>
          <w:lang w:val="es-PE"/>
        </w:rPr>
        <w:t>E. "N°……………. (</w:t>
      </w:r>
      <w:r w:rsidR="00327916" w:rsidRPr="00972DBD">
        <w:rPr>
          <w:rFonts w:ascii="Arial Narrow" w:hAnsi="Arial Narrow" w:cs="Arial"/>
          <w:bCs w:val="0"/>
          <w:color w:val="FF0000"/>
          <w:lang w:val="es-PE"/>
        </w:rPr>
        <w:t>NOMBRE I</w:t>
      </w:r>
      <w:r w:rsidR="007E4AEC" w:rsidRPr="00972DBD">
        <w:rPr>
          <w:rFonts w:ascii="Arial Narrow" w:hAnsi="Arial Narrow" w:cs="Arial"/>
          <w:bCs w:val="0"/>
          <w:color w:val="FF0000"/>
          <w:lang w:val="es-PE"/>
        </w:rPr>
        <w:t>E</w:t>
      </w:r>
      <w:r w:rsidR="00B40ACA" w:rsidRPr="00972DBD">
        <w:rPr>
          <w:rFonts w:ascii="Arial Narrow" w:hAnsi="Arial Narrow" w:cs="Arial"/>
          <w:bCs w:val="0"/>
          <w:lang w:val="es-PE"/>
        </w:rPr>
        <w:t>)…</w:t>
      </w:r>
      <w:r w:rsidR="00972DBD" w:rsidRPr="00972DBD">
        <w:rPr>
          <w:rFonts w:ascii="Arial Narrow" w:hAnsi="Arial Narrow" w:cs="Arial"/>
          <w:bCs w:val="0"/>
          <w:lang w:val="es-PE"/>
        </w:rPr>
        <w:t>…………………………….</w:t>
      </w:r>
      <w:r w:rsidR="007E4AEC" w:rsidRPr="00972DBD">
        <w:rPr>
          <w:rFonts w:ascii="Arial Narrow" w:hAnsi="Arial Narrow" w:cs="Arial"/>
          <w:bCs w:val="0"/>
          <w:lang w:val="es-PE"/>
        </w:rPr>
        <w:t>”</w:t>
      </w:r>
    </w:p>
    <w:p w14:paraId="3F62C64B" w14:textId="77777777" w:rsidR="007E4AEC" w:rsidRPr="00972DBD" w:rsidRDefault="007E4AEC" w:rsidP="007E4AEC">
      <w:pPr>
        <w:pStyle w:val="Ttulo1"/>
        <w:spacing w:before="0"/>
        <w:ind w:left="0" w:right="58"/>
        <w:jc w:val="center"/>
        <w:rPr>
          <w:rFonts w:ascii="Arial Narrow" w:hAnsi="Arial Narrow" w:cs="Arial"/>
          <w:bCs w:val="0"/>
          <w:lang w:val="es-PE"/>
        </w:rPr>
      </w:pPr>
    </w:p>
    <w:p w14:paraId="4B5DF919" w14:textId="2E873797" w:rsidR="007E4AEC" w:rsidRPr="0083783D" w:rsidRDefault="00972DBD" w:rsidP="007E4AEC">
      <w:pPr>
        <w:pStyle w:val="Ttulo1"/>
        <w:spacing w:before="0"/>
        <w:ind w:left="0" w:right="58"/>
      </w:pPr>
      <w:r w:rsidRPr="00972DBD">
        <w:rPr>
          <w:rFonts w:ascii="Arial Narrow" w:hAnsi="Arial Narrow" w:cs="Arial"/>
          <w:bCs w:val="0"/>
          <w:color w:val="FF0000"/>
          <w:lang w:val="es-PE"/>
        </w:rPr>
        <w:t>Provincia y distrito,</w:t>
      </w:r>
      <w:r w:rsidRPr="00972DBD">
        <w:rPr>
          <w:rFonts w:ascii="Arial Narrow" w:hAnsi="Arial Narrow" w:cs="Arial"/>
          <w:bCs w:val="0"/>
          <w:lang w:val="es-PE"/>
        </w:rPr>
        <w:t>………………………………………..</w:t>
      </w:r>
      <w:r w:rsidR="00BB7799" w:rsidRPr="00972DBD">
        <w:rPr>
          <w:rFonts w:ascii="Arial Narrow" w:hAnsi="Arial Narrow" w:cs="Arial"/>
          <w:bCs w:val="0"/>
          <w:lang w:val="es-PE"/>
        </w:rPr>
        <w:t xml:space="preserve"> </w:t>
      </w:r>
      <w:r w:rsidRPr="00972DBD">
        <w:rPr>
          <w:rFonts w:ascii="Arial Narrow" w:hAnsi="Arial Narrow" w:cs="Arial"/>
          <w:bCs w:val="0"/>
          <w:lang w:val="es-PE"/>
        </w:rPr>
        <w:t xml:space="preserve"> </w:t>
      </w:r>
      <w:r w:rsidR="007E4AEC" w:rsidRPr="00972DBD">
        <w:rPr>
          <w:rFonts w:ascii="Arial Narrow" w:hAnsi="Arial Narrow" w:cs="Arial"/>
          <w:bCs w:val="0"/>
          <w:lang w:val="es-PE"/>
        </w:rPr>
        <w:t>de</w:t>
      </w:r>
      <w:r w:rsidRPr="00972DBD">
        <w:rPr>
          <w:rFonts w:ascii="Arial Narrow" w:hAnsi="Arial Narrow" w:cs="Arial"/>
          <w:bCs w:val="0"/>
          <w:lang w:val="es-PE"/>
        </w:rPr>
        <w:t xml:space="preserve">l </w:t>
      </w:r>
      <w:r w:rsidR="00043D0D">
        <w:rPr>
          <w:rFonts w:ascii="Arial Narrow" w:hAnsi="Arial Narrow" w:cs="Arial"/>
          <w:bCs w:val="0"/>
          <w:lang w:val="es-PE"/>
        </w:rPr>
        <w:t xml:space="preserve"> </w:t>
      </w:r>
      <w:bookmarkStart w:id="0" w:name="_GoBack"/>
      <w:bookmarkEnd w:id="0"/>
      <w:r w:rsidRPr="00972DBD">
        <w:rPr>
          <w:rFonts w:ascii="Arial Narrow" w:hAnsi="Arial Narrow" w:cs="Arial"/>
          <w:bCs w:val="0"/>
          <w:lang w:val="es-PE"/>
        </w:rPr>
        <w:t>mes de………………</w:t>
      </w:r>
      <w:r w:rsidR="007E4AEC" w:rsidRPr="00972DBD">
        <w:rPr>
          <w:rFonts w:ascii="Arial Narrow" w:hAnsi="Arial Narrow" w:cs="Arial"/>
          <w:bCs w:val="0"/>
          <w:lang w:val="es-PE"/>
        </w:rPr>
        <w:t xml:space="preserve"> de</w:t>
      </w:r>
      <w:r w:rsidR="00BB7799" w:rsidRPr="00972DBD">
        <w:rPr>
          <w:rFonts w:ascii="Arial Narrow" w:hAnsi="Arial Narrow" w:cs="Arial"/>
          <w:bCs w:val="0"/>
          <w:lang w:val="es-PE"/>
        </w:rPr>
        <w:t>l año</w:t>
      </w:r>
      <w:r w:rsidR="007E4AEC" w:rsidRPr="00972DBD">
        <w:rPr>
          <w:rFonts w:ascii="Arial Narrow" w:hAnsi="Arial Narrow" w:cs="Arial"/>
          <w:bCs w:val="0"/>
          <w:lang w:val="es-PE"/>
        </w:rPr>
        <w:t xml:space="preserve"> 20</w:t>
      </w:r>
      <w:r w:rsidR="0083783D">
        <w:rPr>
          <w:rFonts w:ascii="Arial Narrow" w:hAnsi="Arial Narrow" w:cs="Arial"/>
          <w:bCs w:val="0"/>
          <w:lang w:val="es-PE"/>
        </w:rPr>
        <w:t>23.</w:t>
      </w:r>
    </w:p>
    <w:p w14:paraId="6F2A035B" w14:textId="77777777" w:rsidR="007C0EA8" w:rsidRPr="00972DBD" w:rsidRDefault="007C0EA8">
      <w:pPr>
        <w:spacing w:before="7"/>
        <w:rPr>
          <w:rFonts w:ascii="Arial Narrow" w:eastAsia="Arial" w:hAnsi="Arial Narrow" w:cs="Arial"/>
          <w:b/>
          <w:bCs/>
          <w:sz w:val="20"/>
          <w:szCs w:val="20"/>
          <w:lang w:val="es-PE"/>
        </w:rPr>
      </w:pPr>
    </w:p>
    <w:p w14:paraId="39CF9AA4" w14:textId="0EAEC295" w:rsidR="007C0EA8" w:rsidRPr="00972DBD" w:rsidRDefault="00F21F12" w:rsidP="007E4AEC">
      <w:pPr>
        <w:pStyle w:val="Textoindependiente"/>
        <w:spacing w:before="83" w:line="224" w:lineRule="exact"/>
        <w:ind w:left="0" w:right="300"/>
        <w:jc w:val="both"/>
        <w:rPr>
          <w:rFonts w:ascii="Arial Narrow" w:hAnsi="Arial Narrow" w:cs="Arial"/>
          <w:lang w:val="es-PE"/>
        </w:rPr>
      </w:pPr>
      <w:r w:rsidRPr="00972DBD">
        <w:rPr>
          <w:rFonts w:ascii="Arial Narrow" w:hAnsi="Arial Narrow" w:cs="Arial"/>
          <w:lang w:val="es-PE"/>
        </w:rPr>
        <w:t xml:space="preserve">Visto el Acta de </w:t>
      </w:r>
      <w:r w:rsidR="00241017" w:rsidRPr="00972DBD">
        <w:rPr>
          <w:rFonts w:ascii="Arial Narrow" w:hAnsi="Arial Narrow" w:cs="Arial"/>
          <w:lang w:val="es-PE"/>
        </w:rPr>
        <w:t xml:space="preserve">Asamblea </w:t>
      </w:r>
      <w:r w:rsidRPr="00972DBD">
        <w:rPr>
          <w:rFonts w:ascii="Arial Narrow" w:hAnsi="Arial Narrow" w:cs="Arial"/>
          <w:lang w:val="es-PE"/>
        </w:rPr>
        <w:t xml:space="preserve">de la </w:t>
      </w:r>
      <w:r w:rsidR="00241017" w:rsidRPr="00972DBD">
        <w:rPr>
          <w:rFonts w:ascii="Arial Narrow" w:hAnsi="Arial Narrow" w:cs="Arial"/>
          <w:lang w:val="es-PE"/>
        </w:rPr>
        <w:t xml:space="preserve">Comunidad Educativa </w:t>
      </w:r>
      <w:r w:rsidRPr="00972DBD">
        <w:rPr>
          <w:rFonts w:ascii="Arial Narrow" w:hAnsi="Arial Narrow" w:cs="Arial"/>
          <w:lang w:val="es-PE"/>
        </w:rPr>
        <w:t xml:space="preserve">de la </w:t>
      </w:r>
      <w:r w:rsidR="00BE5786" w:rsidRPr="00972DBD">
        <w:rPr>
          <w:rFonts w:ascii="Arial Narrow" w:hAnsi="Arial Narrow" w:cs="Arial"/>
          <w:lang w:val="es-PE"/>
        </w:rPr>
        <w:t>I.</w:t>
      </w:r>
      <w:r w:rsidR="00972DBD" w:rsidRPr="00972DBD">
        <w:rPr>
          <w:rFonts w:ascii="Arial Narrow" w:hAnsi="Arial Narrow" w:cs="Arial"/>
          <w:lang w:val="es-PE"/>
        </w:rPr>
        <w:t>E. " N°………….</w:t>
      </w:r>
      <w:r w:rsidR="007E4AEC" w:rsidRPr="00972DBD">
        <w:rPr>
          <w:rFonts w:ascii="Arial Narrow" w:hAnsi="Arial Narrow" w:cs="Arial"/>
          <w:lang w:val="es-PE"/>
        </w:rPr>
        <w:t>, (</w:t>
      </w:r>
      <w:r w:rsidR="007E4AEC" w:rsidRPr="00972DBD">
        <w:rPr>
          <w:rFonts w:ascii="Arial Narrow" w:hAnsi="Arial Narrow" w:cs="Arial"/>
          <w:color w:val="FF0000"/>
          <w:lang w:val="es-PE"/>
        </w:rPr>
        <w:t>Nombre de la I.E</w:t>
      </w:r>
      <w:r w:rsidR="00972DBD" w:rsidRPr="00972DBD">
        <w:rPr>
          <w:rFonts w:ascii="Arial Narrow" w:hAnsi="Arial Narrow" w:cs="Arial"/>
          <w:lang w:val="es-PE"/>
        </w:rPr>
        <w:t>)……………………….</w:t>
      </w:r>
      <w:r w:rsidR="007E4AEC" w:rsidRPr="00972DBD">
        <w:rPr>
          <w:rFonts w:ascii="Arial Narrow" w:hAnsi="Arial Narrow" w:cs="Arial"/>
          <w:lang w:val="es-PE"/>
        </w:rPr>
        <w:t xml:space="preserve">", para la elección de los integrantes que conforman </w:t>
      </w:r>
      <w:r w:rsidRPr="00972DBD">
        <w:rPr>
          <w:rFonts w:ascii="Arial Narrow" w:hAnsi="Arial Narrow" w:cs="Arial"/>
          <w:lang w:val="es-PE"/>
        </w:rPr>
        <w:t>la Comisión</w:t>
      </w:r>
      <w:r w:rsidR="000F40A6" w:rsidRPr="00972DBD">
        <w:rPr>
          <w:rFonts w:ascii="Arial Narrow" w:hAnsi="Arial Narrow" w:cs="Arial"/>
          <w:lang w:val="es-PE"/>
        </w:rPr>
        <w:t xml:space="preserve"> Técnica de la II.EE</w:t>
      </w:r>
      <w:r w:rsidR="00511D9C" w:rsidRPr="00972DBD">
        <w:rPr>
          <w:rFonts w:ascii="Arial Narrow" w:hAnsi="Arial Narrow" w:cs="Arial"/>
          <w:lang w:val="es-PE"/>
        </w:rPr>
        <w:t>.</w:t>
      </w:r>
      <w:r w:rsidR="0093354C" w:rsidRPr="00972DBD">
        <w:rPr>
          <w:rFonts w:ascii="Arial Narrow" w:hAnsi="Arial Narrow" w:cs="Arial"/>
          <w:lang w:val="es-PE"/>
        </w:rPr>
        <w:t xml:space="preserve"> (</w:t>
      </w:r>
      <w:r w:rsidR="000F40A6" w:rsidRPr="00972DBD">
        <w:rPr>
          <w:rFonts w:ascii="Arial Narrow" w:hAnsi="Arial Narrow" w:cs="Arial"/>
          <w:lang w:val="es-PE"/>
        </w:rPr>
        <w:t>COTIE)</w:t>
      </w:r>
      <w:r w:rsidR="007A49A9" w:rsidRPr="00972DBD">
        <w:rPr>
          <w:rFonts w:ascii="Arial Narrow" w:hAnsi="Arial Narrow" w:cs="Arial"/>
          <w:lang w:val="es-PE"/>
        </w:rPr>
        <w:t>.</w:t>
      </w:r>
    </w:p>
    <w:p w14:paraId="6C6C64A9" w14:textId="77777777" w:rsidR="007C0EA8" w:rsidRPr="00972DBD" w:rsidRDefault="007C0EA8" w:rsidP="007E4AEC">
      <w:pPr>
        <w:spacing w:before="5"/>
        <w:rPr>
          <w:rFonts w:ascii="Arial Narrow" w:eastAsia="Arial" w:hAnsi="Arial Narrow" w:cs="Arial"/>
          <w:sz w:val="20"/>
          <w:szCs w:val="20"/>
          <w:lang w:val="es-PE"/>
        </w:rPr>
      </w:pPr>
    </w:p>
    <w:p w14:paraId="155E947E" w14:textId="77777777" w:rsidR="007C0EA8" w:rsidRPr="00972DBD" w:rsidRDefault="00F21F12" w:rsidP="007E4AEC">
      <w:pPr>
        <w:pStyle w:val="Ttulo1"/>
        <w:ind w:left="0" w:right="300"/>
        <w:rPr>
          <w:rFonts w:ascii="Arial Narrow" w:hAnsi="Arial Narrow" w:cs="Arial"/>
          <w:b w:val="0"/>
          <w:bCs w:val="0"/>
          <w:lang w:val="es-PE"/>
        </w:rPr>
      </w:pPr>
      <w:r w:rsidRPr="00972DBD">
        <w:rPr>
          <w:rFonts w:ascii="Arial Narrow" w:hAnsi="Arial Narrow" w:cs="Arial"/>
          <w:lang w:val="es-PE"/>
        </w:rPr>
        <w:t>CONSIDERANDO</w:t>
      </w:r>
    </w:p>
    <w:p w14:paraId="68736B3B" w14:textId="77777777" w:rsidR="007C0EA8" w:rsidRPr="00972DBD" w:rsidRDefault="007C0EA8" w:rsidP="007E4AEC">
      <w:pPr>
        <w:spacing w:before="9"/>
        <w:rPr>
          <w:rFonts w:ascii="Arial Narrow" w:eastAsia="Arial" w:hAnsi="Arial Narrow" w:cs="Arial"/>
          <w:b/>
          <w:bCs/>
          <w:sz w:val="20"/>
          <w:szCs w:val="20"/>
          <w:lang w:val="es-PE"/>
        </w:rPr>
      </w:pPr>
    </w:p>
    <w:p w14:paraId="2EE59EE3" w14:textId="77777777" w:rsidR="007C0EA8" w:rsidRPr="00972DBD" w:rsidRDefault="00F21F12" w:rsidP="007E4AEC">
      <w:pPr>
        <w:pStyle w:val="Textoindependiente"/>
        <w:tabs>
          <w:tab w:val="left" w:pos="4812"/>
        </w:tabs>
        <w:spacing w:before="83" w:line="224" w:lineRule="exact"/>
        <w:ind w:left="0" w:right="217"/>
        <w:jc w:val="both"/>
        <w:rPr>
          <w:rFonts w:ascii="Arial Narrow" w:hAnsi="Arial Narrow" w:cs="Arial"/>
          <w:lang w:val="es-PE"/>
        </w:rPr>
      </w:pPr>
      <w:r w:rsidRPr="00972DBD">
        <w:rPr>
          <w:rFonts w:ascii="Arial Narrow" w:hAnsi="Arial Narrow" w:cs="Arial"/>
          <w:lang w:val="es-PE"/>
        </w:rPr>
        <w:t>Que, la Ley N° 28044, Ley General de Educación, en su artículo 90 establece que, la eficiencia</w:t>
      </w:r>
      <w:r w:rsidRPr="00972DBD">
        <w:rPr>
          <w:rFonts w:ascii="Arial Narrow" w:hAnsi="Arial Narrow" w:cs="Arial"/>
          <w:spacing w:val="-2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en</w:t>
      </w:r>
      <w:r w:rsidRPr="00972DBD">
        <w:rPr>
          <w:rFonts w:ascii="Arial Narrow" w:hAnsi="Arial Narrow" w:cs="Arial"/>
          <w:w w:val="99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el gasto en educación implica elaborar, ejecutar y evaluar el Proyecto Edu</w:t>
      </w:r>
      <w:r w:rsidR="00241017" w:rsidRPr="00972DBD">
        <w:rPr>
          <w:rFonts w:ascii="Arial Narrow" w:hAnsi="Arial Narrow" w:cs="Arial"/>
          <w:lang w:val="es-PE"/>
        </w:rPr>
        <w:t>c</w:t>
      </w:r>
      <w:r w:rsidRPr="00972DBD">
        <w:rPr>
          <w:rFonts w:ascii="Arial Narrow" w:hAnsi="Arial Narrow" w:cs="Arial"/>
          <w:lang w:val="es-PE"/>
        </w:rPr>
        <w:t>ativo Institucional,</w:t>
      </w:r>
      <w:r w:rsidRPr="00972DBD">
        <w:rPr>
          <w:rFonts w:ascii="Arial Narrow" w:hAnsi="Arial Narrow" w:cs="Arial"/>
          <w:spacing w:val="-2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el</w:t>
      </w:r>
      <w:r w:rsidRPr="00972DBD">
        <w:rPr>
          <w:rFonts w:ascii="Arial Narrow" w:hAnsi="Arial Narrow" w:cs="Arial"/>
          <w:w w:val="99"/>
          <w:lang w:val="es-PE"/>
        </w:rPr>
        <w:t xml:space="preserve"> </w:t>
      </w:r>
      <w:r w:rsidR="00241017" w:rsidRPr="00972DBD">
        <w:rPr>
          <w:rFonts w:ascii="Arial Narrow" w:hAnsi="Arial Narrow" w:cs="Arial"/>
          <w:lang w:val="es-PE"/>
        </w:rPr>
        <w:t>Plan Anual</w:t>
      </w:r>
      <w:r w:rsidRPr="00972DBD">
        <w:rPr>
          <w:rFonts w:ascii="Arial Narrow" w:hAnsi="Arial Narrow" w:cs="Arial"/>
          <w:lang w:val="es-PE"/>
        </w:rPr>
        <w:t>, el Presupuesto Funcional y los costos por alumno, así como la</w:t>
      </w:r>
      <w:r w:rsidR="007A49A9" w:rsidRPr="00972DBD">
        <w:rPr>
          <w:rFonts w:ascii="Arial Narrow" w:hAnsi="Arial Narrow" w:cs="Arial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adecuada</w:t>
      </w:r>
      <w:r w:rsidRPr="00972DBD">
        <w:rPr>
          <w:rFonts w:ascii="Arial Narrow" w:hAnsi="Arial Narrow" w:cs="Arial"/>
          <w:w w:val="99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racionalización   de   los  recursos  humanos que</w:t>
      </w:r>
      <w:r w:rsidR="007A49A9" w:rsidRPr="00972DBD">
        <w:rPr>
          <w:rFonts w:ascii="Arial Narrow" w:hAnsi="Arial Narrow" w:cs="Arial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implica  su distribución y ubicación en el</w:t>
      </w:r>
      <w:r w:rsidRPr="00972DBD">
        <w:rPr>
          <w:rFonts w:ascii="Arial Narrow" w:hAnsi="Arial Narrow" w:cs="Arial"/>
          <w:w w:val="99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territorio nacional conforme a las necesidades del servicio</w:t>
      </w:r>
      <w:r w:rsidRPr="00972DBD">
        <w:rPr>
          <w:rFonts w:ascii="Arial Narrow" w:hAnsi="Arial Narrow" w:cs="Arial"/>
          <w:spacing w:val="-2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educativo;</w:t>
      </w:r>
    </w:p>
    <w:p w14:paraId="3A0D25E2" w14:textId="77777777" w:rsidR="007C0EA8" w:rsidRPr="00972DBD" w:rsidRDefault="007C0EA8" w:rsidP="007E4AEC">
      <w:pPr>
        <w:spacing w:before="4"/>
        <w:jc w:val="both"/>
        <w:rPr>
          <w:rFonts w:ascii="Arial Narrow" w:eastAsia="Arial" w:hAnsi="Arial Narrow" w:cs="Arial"/>
          <w:sz w:val="20"/>
          <w:szCs w:val="20"/>
          <w:lang w:val="es-PE"/>
        </w:rPr>
      </w:pPr>
    </w:p>
    <w:p w14:paraId="25732A84" w14:textId="77777777" w:rsidR="007C0EA8" w:rsidRPr="00972DBD" w:rsidRDefault="00F21F12" w:rsidP="007E4AEC">
      <w:pPr>
        <w:pStyle w:val="Textoindependiente"/>
        <w:spacing w:line="224" w:lineRule="exact"/>
        <w:ind w:left="0" w:right="253"/>
        <w:jc w:val="both"/>
        <w:rPr>
          <w:rFonts w:ascii="Arial Narrow" w:hAnsi="Arial Narrow" w:cs="Arial"/>
          <w:lang w:val="es-PE"/>
        </w:rPr>
      </w:pPr>
      <w:r w:rsidRPr="00972DBD">
        <w:rPr>
          <w:rFonts w:ascii="Arial Narrow" w:hAnsi="Arial Narrow" w:cs="Arial"/>
          <w:lang w:val="es-PE"/>
        </w:rPr>
        <w:t>Que, de acuerdo con el artículo 74 de la Ley N° 29944, Ley de la Reforma Magisterial,</w:t>
      </w:r>
      <w:r w:rsidRPr="00972DBD">
        <w:rPr>
          <w:rFonts w:ascii="Arial Narrow" w:hAnsi="Arial Narrow" w:cs="Arial"/>
          <w:spacing w:val="54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la</w:t>
      </w:r>
      <w:r w:rsidRPr="00972DBD">
        <w:rPr>
          <w:rFonts w:ascii="Arial Narrow" w:hAnsi="Arial Narrow" w:cs="Arial"/>
          <w:w w:val="99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racionalización de plazas en las II.EE. públicas es un proceso permanente, obligatorio y</w:t>
      </w:r>
      <w:r w:rsidRPr="00972DBD">
        <w:rPr>
          <w:rFonts w:ascii="Arial Narrow" w:hAnsi="Arial Narrow" w:cs="Arial"/>
          <w:spacing w:val="-2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prioritario</w:t>
      </w:r>
      <w:r w:rsidRPr="00972DBD">
        <w:rPr>
          <w:rFonts w:ascii="Arial Narrow" w:hAnsi="Arial Narrow" w:cs="Arial"/>
          <w:w w:val="99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orientado a optimizar la asignación de plazas docentes en función de las necesidades reales</w:t>
      </w:r>
      <w:r w:rsidRPr="00972DBD">
        <w:rPr>
          <w:rFonts w:ascii="Arial Narrow" w:hAnsi="Arial Narrow" w:cs="Arial"/>
          <w:spacing w:val="-2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y verificadas del servicio</w:t>
      </w:r>
      <w:r w:rsidRPr="00972DBD">
        <w:rPr>
          <w:rFonts w:ascii="Arial Narrow" w:hAnsi="Arial Narrow" w:cs="Arial"/>
          <w:spacing w:val="-1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educativo;</w:t>
      </w:r>
    </w:p>
    <w:p w14:paraId="4E32D482" w14:textId="77777777" w:rsidR="007C0EA8" w:rsidRPr="00972DBD" w:rsidRDefault="007C0EA8" w:rsidP="007E4AEC">
      <w:pPr>
        <w:spacing w:before="4"/>
        <w:rPr>
          <w:rFonts w:ascii="Arial Narrow" w:eastAsia="Arial" w:hAnsi="Arial Narrow" w:cs="Arial"/>
          <w:sz w:val="20"/>
          <w:szCs w:val="20"/>
          <w:lang w:val="es-PE"/>
        </w:rPr>
      </w:pPr>
    </w:p>
    <w:p w14:paraId="0F0F4ECE" w14:textId="77777777" w:rsidR="007C0EA8" w:rsidRPr="00972DBD" w:rsidRDefault="00F21F12" w:rsidP="007E4AEC">
      <w:pPr>
        <w:pStyle w:val="Textoindependiente"/>
        <w:spacing w:line="224" w:lineRule="exact"/>
        <w:ind w:left="0" w:right="225"/>
        <w:jc w:val="both"/>
        <w:rPr>
          <w:rFonts w:ascii="Arial Narrow" w:hAnsi="Arial Narrow" w:cs="Arial"/>
          <w:lang w:val="es-PE"/>
        </w:rPr>
      </w:pPr>
      <w:r w:rsidRPr="00972DBD">
        <w:rPr>
          <w:rFonts w:ascii="Arial Narrow" w:hAnsi="Arial Narrow" w:cs="Arial"/>
          <w:lang w:val="es-PE"/>
        </w:rPr>
        <w:t xml:space="preserve">De conformidad a la  </w:t>
      </w:r>
      <w:r w:rsidR="009A0E25" w:rsidRPr="00972DBD">
        <w:rPr>
          <w:rFonts w:ascii="Arial Narrow" w:hAnsi="Arial Narrow" w:cs="Arial"/>
          <w:lang w:val="es-PE"/>
        </w:rPr>
        <w:t>D.S. N° 005-2011-ED</w:t>
      </w:r>
      <w:r w:rsidRPr="00972DBD">
        <w:rPr>
          <w:rFonts w:ascii="Arial Narrow" w:hAnsi="Arial Narrow" w:cs="Arial"/>
          <w:lang w:val="es-PE"/>
        </w:rPr>
        <w:t xml:space="preserve"> que aprueba las "Normas  para el</w:t>
      </w:r>
      <w:r w:rsidRPr="00972DBD">
        <w:rPr>
          <w:rFonts w:ascii="Arial Narrow" w:hAnsi="Arial Narrow" w:cs="Arial"/>
          <w:spacing w:val="-2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Proceso</w:t>
      </w:r>
      <w:r w:rsidRPr="00972DBD">
        <w:rPr>
          <w:rFonts w:ascii="Arial Narrow" w:hAnsi="Arial Narrow" w:cs="Arial"/>
          <w:w w:val="99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de Racionalización de Plazas de Personal Docente</w:t>
      </w:r>
      <w:r w:rsidR="002C4CE1" w:rsidRPr="00972DBD">
        <w:rPr>
          <w:rFonts w:ascii="Arial Narrow" w:hAnsi="Arial Narrow" w:cs="Arial"/>
          <w:lang w:val="es-PE"/>
        </w:rPr>
        <w:t xml:space="preserve"> y Administrativo</w:t>
      </w:r>
      <w:r w:rsidRPr="00972DBD">
        <w:rPr>
          <w:rFonts w:ascii="Arial Narrow" w:hAnsi="Arial Narrow" w:cs="Arial"/>
          <w:lang w:val="es-PE"/>
        </w:rPr>
        <w:t xml:space="preserve"> en las</w:t>
      </w:r>
      <w:r w:rsidRPr="00972DBD">
        <w:rPr>
          <w:rFonts w:ascii="Arial Narrow" w:hAnsi="Arial Narrow" w:cs="Arial"/>
          <w:spacing w:val="54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Instituciones</w:t>
      </w:r>
      <w:r w:rsidRPr="00972DBD">
        <w:rPr>
          <w:rFonts w:ascii="Arial Narrow" w:hAnsi="Arial Narrow" w:cs="Arial"/>
          <w:w w:val="99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Educativas Públicas de Educación Básica y Técnico</w:t>
      </w:r>
      <w:r w:rsidRPr="00972DBD">
        <w:rPr>
          <w:rFonts w:ascii="Arial Narrow" w:hAnsi="Arial Narrow" w:cs="Arial"/>
          <w:spacing w:val="-1"/>
          <w:lang w:val="es-PE"/>
        </w:rPr>
        <w:t xml:space="preserve"> </w:t>
      </w:r>
      <w:r w:rsidRPr="00972DBD">
        <w:rPr>
          <w:rFonts w:ascii="Arial Narrow" w:hAnsi="Arial Narrow" w:cs="Arial"/>
          <w:lang w:val="es-PE"/>
        </w:rPr>
        <w:t>Productiva".</w:t>
      </w:r>
    </w:p>
    <w:p w14:paraId="594EE490" w14:textId="77777777" w:rsidR="007C0EA8" w:rsidRPr="00972DBD" w:rsidRDefault="007C0EA8">
      <w:pPr>
        <w:rPr>
          <w:rFonts w:ascii="Arial Narrow" w:eastAsia="Arial" w:hAnsi="Arial Narrow" w:cs="Arial"/>
          <w:sz w:val="20"/>
          <w:szCs w:val="20"/>
          <w:lang w:val="es-PE"/>
        </w:rPr>
      </w:pPr>
    </w:p>
    <w:p w14:paraId="42A35D33" w14:textId="77777777" w:rsidR="007C0EA8" w:rsidRPr="00972DBD" w:rsidRDefault="007C0EA8">
      <w:pPr>
        <w:spacing w:before="7"/>
        <w:rPr>
          <w:rFonts w:ascii="Arial Narrow" w:eastAsia="Arial" w:hAnsi="Arial Narrow" w:cs="Arial"/>
          <w:sz w:val="20"/>
          <w:szCs w:val="20"/>
          <w:lang w:val="es-PE"/>
        </w:rPr>
      </w:pPr>
    </w:p>
    <w:p w14:paraId="103B5528" w14:textId="77777777" w:rsidR="007C0EA8" w:rsidRPr="00972DBD" w:rsidRDefault="00F21F12" w:rsidP="007E4AEC">
      <w:pPr>
        <w:pStyle w:val="Ttulo1"/>
        <w:spacing w:before="0"/>
        <w:ind w:left="0" w:right="300"/>
        <w:rPr>
          <w:rFonts w:ascii="Arial Narrow" w:hAnsi="Arial Narrow" w:cs="Arial"/>
          <w:lang w:val="es-PE"/>
        </w:rPr>
      </w:pPr>
      <w:r w:rsidRPr="00972DBD">
        <w:rPr>
          <w:rFonts w:ascii="Arial Narrow" w:hAnsi="Arial Narrow" w:cs="Arial"/>
          <w:lang w:val="es-PE"/>
        </w:rPr>
        <w:t>SE RESUELVE</w:t>
      </w:r>
    </w:p>
    <w:p w14:paraId="4F3E9B06" w14:textId="77777777" w:rsidR="007E4AEC" w:rsidRPr="00972DBD" w:rsidRDefault="007E4AEC">
      <w:pPr>
        <w:pStyle w:val="Ttulo1"/>
        <w:spacing w:before="0"/>
        <w:ind w:right="300"/>
        <w:rPr>
          <w:rFonts w:ascii="Arial Narrow" w:hAnsi="Arial Narrow" w:cs="Arial"/>
          <w:lang w:val="es-PE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341"/>
        <w:gridCol w:w="7606"/>
      </w:tblGrid>
      <w:tr w:rsidR="007E4AEC" w:rsidRPr="00972DBD" w14:paraId="5E597CD8" w14:textId="77777777" w:rsidTr="00BC5A0A">
        <w:tc>
          <w:tcPr>
            <w:tcW w:w="1267" w:type="dxa"/>
          </w:tcPr>
          <w:p w14:paraId="2FCE1790" w14:textId="77777777" w:rsidR="007E4AEC" w:rsidRPr="00972DBD" w:rsidRDefault="007E4AEC" w:rsidP="007E4AEC">
            <w:pPr>
              <w:ind w:left="-108" w:right="5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972DBD">
              <w:rPr>
                <w:rFonts w:ascii="Arial Narrow" w:hAnsi="Arial Narrow" w:cs="Arial"/>
                <w:b/>
                <w:sz w:val="20"/>
                <w:szCs w:val="20"/>
              </w:rPr>
              <w:t>Artículo 1</w:t>
            </w:r>
          </w:p>
        </w:tc>
        <w:tc>
          <w:tcPr>
            <w:tcW w:w="341" w:type="dxa"/>
          </w:tcPr>
          <w:p w14:paraId="106AB5C0" w14:textId="77777777" w:rsidR="007E4AEC" w:rsidRPr="00972DBD" w:rsidRDefault="007E4AEC" w:rsidP="00BC5A0A">
            <w:pPr>
              <w:ind w:right="58"/>
              <w:jc w:val="both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972DBD">
              <w:rPr>
                <w:rFonts w:ascii="Arial Narrow" w:eastAsia="Arial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06" w:type="dxa"/>
          </w:tcPr>
          <w:p w14:paraId="68CB3055" w14:textId="31A11DA1" w:rsidR="007E4AEC" w:rsidRPr="00972DBD" w:rsidRDefault="007E4AEC" w:rsidP="00BC5A0A">
            <w:pPr>
              <w:ind w:right="5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72DBD">
              <w:rPr>
                <w:rFonts w:ascii="Arial Narrow" w:hAnsi="Arial Narrow" w:cs="Arial"/>
                <w:sz w:val="20"/>
                <w:szCs w:val="20"/>
              </w:rPr>
              <w:t>Autorizar y re</w:t>
            </w:r>
            <w:r w:rsidR="00972DBD" w:rsidRPr="00972DBD">
              <w:rPr>
                <w:rFonts w:ascii="Arial Narrow" w:hAnsi="Arial Narrow" w:cs="Arial"/>
                <w:sz w:val="20"/>
                <w:szCs w:val="20"/>
              </w:rPr>
              <w:t>conocer a la Comisión Técnica</w:t>
            </w:r>
            <w:r w:rsidR="00AC05F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72DBD">
              <w:rPr>
                <w:rFonts w:ascii="Arial Narrow" w:hAnsi="Arial Narrow" w:cs="Arial"/>
                <w:sz w:val="20"/>
                <w:szCs w:val="20"/>
              </w:rPr>
              <w:t>COTIE para el Año 20</w:t>
            </w:r>
            <w:r w:rsidR="003872A0">
              <w:rPr>
                <w:rFonts w:ascii="Arial Narrow" w:hAnsi="Arial Narrow" w:cs="Arial"/>
                <w:sz w:val="20"/>
                <w:szCs w:val="20"/>
              </w:rPr>
              <w:t>23</w:t>
            </w:r>
            <w:r w:rsidRPr="00972DBD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972DBD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972DBD">
              <w:rPr>
                <w:rFonts w:ascii="Arial Narrow" w:hAnsi="Arial Narrow" w:cs="Arial"/>
                <w:sz w:val="20"/>
                <w:szCs w:val="20"/>
              </w:rPr>
              <w:t>en</w:t>
            </w:r>
            <w:r w:rsidRPr="00972DBD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972DBD">
              <w:rPr>
                <w:rFonts w:ascii="Arial Narrow" w:hAnsi="Arial Narrow" w:cs="Arial"/>
                <w:sz w:val="20"/>
                <w:szCs w:val="20"/>
              </w:rPr>
              <w:t>la Institu</w:t>
            </w:r>
            <w:r w:rsidR="00972DBD" w:rsidRPr="00972DBD">
              <w:rPr>
                <w:rFonts w:ascii="Arial Narrow" w:hAnsi="Arial Narrow" w:cs="Arial"/>
                <w:sz w:val="20"/>
                <w:szCs w:val="20"/>
              </w:rPr>
              <w:t>ción Educativa Pública " N</w:t>
            </w:r>
            <w:proofErr w:type="gramStart"/>
            <w:r w:rsidR="00972DBD" w:rsidRPr="00972DBD">
              <w:rPr>
                <w:rFonts w:ascii="Arial Narrow" w:hAnsi="Arial Narrow" w:cs="Arial"/>
                <w:sz w:val="20"/>
                <w:szCs w:val="20"/>
              </w:rPr>
              <w:t>° …</w:t>
            </w:r>
            <w:proofErr w:type="gramEnd"/>
            <w:r w:rsidR="00972DBD" w:rsidRPr="00972DBD">
              <w:rPr>
                <w:rFonts w:ascii="Arial Narrow" w:hAnsi="Arial Narrow" w:cs="Arial"/>
                <w:sz w:val="20"/>
                <w:szCs w:val="20"/>
              </w:rPr>
              <w:t>…………………………</w:t>
            </w:r>
            <w:r w:rsidR="00435EBF">
              <w:rPr>
                <w:rFonts w:ascii="Arial Narrow" w:hAnsi="Arial Narrow" w:cs="Arial"/>
                <w:sz w:val="20"/>
                <w:szCs w:val="20"/>
              </w:rPr>
              <w:t>"</w:t>
            </w:r>
            <w:r w:rsidR="00435EBF" w:rsidRPr="00972DBD">
              <w:rPr>
                <w:rFonts w:ascii="Arial Narrow" w:hAnsi="Arial Narrow" w:cs="Arial"/>
                <w:color w:val="FF0000"/>
              </w:rPr>
              <w:t xml:space="preserve"> Nombre de la I.E</w:t>
            </w:r>
            <w:r w:rsidR="00435EBF" w:rsidRPr="00972D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72DBD">
              <w:rPr>
                <w:rFonts w:ascii="Arial Narrow" w:hAnsi="Arial Narrow" w:cs="Arial"/>
                <w:sz w:val="20"/>
                <w:szCs w:val="20"/>
              </w:rPr>
              <w:t>", integrado por</w:t>
            </w:r>
            <w:r w:rsidRPr="00972DBD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972DBD">
              <w:rPr>
                <w:rFonts w:ascii="Arial Narrow" w:hAnsi="Arial Narrow" w:cs="Arial"/>
                <w:sz w:val="20"/>
                <w:szCs w:val="20"/>
              </w:rPr>
              <w:t>las</w:t>
            </w:r>
            <w:r w:rsidRPr="00972DBD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972DBD">
              <w:rPr>
                <w:rFonts w:ascii="Arial Narrow" w:hAnsi="Arial Narrow" w:cs="Arial"/>
                <w:sz w:val="20"/>
                <w:szCs w:val="20"/>
              </w:rPr>
              <w:t>siguientes</w:t>
            </w:r>
            <w:r w:rsidRPr="00972DBD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972DBD">
              <w:rPr>
                <w:rFonts w:ascii="Arial Narrow" w:hAnsi="Arial Narrow" w:cs="Arial"/>
                <w:sz w:val="20"/>
                <w:szCs w:val="20"/>
              </w:rPr>
              <w:t>personas:</w:t>
            </w:r>
          </w:p>
          <w:p w14:paraId="560A25D0" w14:textId="77777777" w:rsidR="007E4AEC" w:rsidRPr="00972DBD" w:rsidRDefault="007E4AEC" w:rsidP="00BC5A0A">
            <w:pPr>
              <w:ind w:right="5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</w:tbl>
    <w:tbl>
      <w:tblPr>
        <w:tblStyle w:val="Tablaconcuadrcula1"/>
        <w:tblW w:w="8970" w:type="dxa"/>
        <w:jc w:val="center"/>
        <w:tblLook w:val="04A0" w:firstRow="1" w:lastRow="0" w:firstColumn="1" w:lastColumn="0" w:noHBand="0" w:noVBand="1"/>
      </w:tblPr>
      <w:tblGrid>
        <w:gridCol w:w="2766"/>
        <w:gridCol w:w="1194"/>
        <w:gridCol w:w="1699"/>
        <w:gridCol w:w="1627"/>
        <w:gridCol w:w="1684"/>
      </w:tblGrid>
      <w:tr w:rsidR="007E4AEC" w:rsidRPr="00CF14F9" w14:paraId="033ED597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2A1753F8" w14:textId="77777777" w:rsidR="007E4AEC" w:rsidRPr="00837C9F" w:rsidRDefault="007E4AEC" w:rsidP="00BC5A0A">
            <w:pPr>
              <w:pStyle w:val="TableParagraph"/>
              <w:ind w:left="29" w:right="58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837C9F">
              <w:rPr>
                <w:rFonts w:ascii="Arial Narrow" w:hAnsi="Arial Narrow" w:cs="Arial"/>
                <w:b/>
                <w:sz w:val="18"/>
                <w:szCs w:val="18"/>
              </w:rPr>
              <w:t>NOMBRE Y</w:t>
            </w:r>
            <w:r w:rsidRPr="00837C9F"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  <w:t xml:space="preserve"> </w:t>
            </w:r>
            <w:r w:rsidRPr="00837C9F">
              <w:rPr>
                <w:rFonts w:ascii="Arial Narrow" w:hAnsi="Arial Narrow" w:cs="Arial"/>
                <w:b/>
                <w:sz w:val="18"/>
                <w:szCs w:val="18"/>
              </w:rPr>
              <w:t>APELLIDO</w:t>
            </w:r>
          </w:p>
        </w:tc>
        <w:tc>
          <w:tcPr>
            <w:tcW w:w="1194" w:type="dxa"/>
            <w:vAlign w:val="center"/>
          </w:tcPr>
          <w:p w14:paraId="5BFD2157" w14:textId="77777777" w:rsidR="007E4AEC" w:rsidRPr="00837C9F" w:rsidRDefault="007E4AEC" w:rsidP="00BC5A0A">
            <w:pPr>
              <w:pStyle w:val="TableParagraph"/>
              <w:ind w:left="30" w:right="58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837C9F">
              <w:rPr>
                <w:rFonts w:ascii="Arial Narrow" w:hAnsi="Arial Narrow" w:cs="Arial"/>
                <w:b/>
                <w:sz w:val="18"/>
                <w:szCs w:val="18"/>
              </w:rPr>
              <w:t>DNI</w:t>
            </w:r>
          </w:p>
        </w:tc>
        <w:tc>
          <w:tcPr>
            <w:tcW w:w="1699" w:type="dxa"/>
            <w:vAlign w:val="center"/>
          </w:tcPr>
          <w:p w14:paraId="18F4F50D" w14:textId="77777777" w:rsidR="007E4AEC" w:rsidRPr="00837C9F" w:rsidRDefault="007E4AEC" w:rsidP="00BC5A0A">
            <w:pPr>
              <w:pStyle w:val="TableParagraph"/>
              <w:ind w:left="29" w:right="58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837C9F">
              <w:rPr>
                <w:rFonts w:ascii="Arial Narrow" w:hAnsi="Arial Narrow" w:cs="Arial"/>
                <w:b/>
                <w:sz w:val="18"/>
                <w:szCs w:val="18"/>
              </w:rPr>
              <w:t>CARGO</w:t>
            </w:r>
          </w:p>
        </w:tc>
        <w:tc>
          <w:tcPr>
            <w:tcW w:w="1627" w:type="dxa"/>
            <w:vAlign w:val="center"/>
          </w:tcPr>
          <w:p w14:paraId="0869C386" w14:textId="77777777" w:rsidR="007E4AEC" w:rsidRPr="00837C9F" w:rsidRDefault="007E4AEC" w:rsidP="00BC5A0A">
            <w:pPr>
              <w:pStyle w:val="TableParagraph"/>
              <w:ind w:left="30" w:right="58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837C9F">
              <w:rPr>
                <w:rFonts w:ascii="Arial Narrow" w:hAnsi="Arial Narrow" w:cs="Arial"/>
                <w:b/>
                <w:sz w:val="18"/>
                <w:szCs w:val="18"/>
              </w:rPr>
              <w:t>NIVEL IE</w:t>
            </w:r>
          </w:p>
        </w:tc>
        <w:tc>
          <w:tcPr>
            <w:tcW w:w="1684" w:type="dxa"/>
            <w:vAlign w:val="center"/>
          </w:tcPr>
          <w:p w14:paraId="5C7EB050" w14:textId="77777777" w:rsidR="007E4AEC" w:rsidRPr="00837C9F" w:rsidRDefault="007E4AEC" w:rsidP="00BC5A0A">
            <w:pPr>
              <w:pStyle w:val="TableParagraph"/>
              <w:ind w:left="29" w:right="58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837C9F">
              <w:rPr>
                <w:rFonts w:ascii="Arial Narrow" w:hAnsi="Arial Narrow" w:cs="Arial"/>
                <w:b/>
                <w:sz w:val="18"/>
                <w:szCs w:val="18"/>
              </w:rPr>
              <w:t>CARGO CORA</w:t>
            </w:r>
            <w:r w:rsidRPr="00837C9F"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  <w:t xml:space="preserve"> </w:t>
            </w:r>
            <w:r w:rsidRPr="00837C9F">
              <w:rPr>
                <w:rFonts w:ascii="Arial Narrow" w:hAnsi="Arial Narrow" w:cs="Arial"/>
                <w:b/>
                <w:sz w:val="18"/>
                <w:szCs w:val="18"/>
              </w:rPr>
              <w:t>IE</w:t>
            </w:r>
          </w:p>
        </w:tc>
      </w:tr>
      <w:tr w:rsidR="00BB7799" w:rsidRPr="00CF14F9" w14:paraId="18FA7154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1C94C43F" w14:textId="6429335A" w:rsidR="00BB7799" w:rsidRPr="00837C9F" w:rsidRDefault="00BB7799" w:rsidP="00BB7799">
            <w:pPr>
              <w:pStyle w:val="TableParagraph"/>
              <w:ind w:left="29" w:right="58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123955D2" w14:textId="4D7D434F" w:rsidR="00BB7799" w:rsidRPr="00837C9F" w:rsidRDefault="00BB7799" w:rsidP="00BB7799">
            <w:pPr>
              <w:pStyle w:val="TableParagraph"/>
              <w:ind w:left="30" w:right="58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3C9E14DC" w14:textId="77777777" w:rsidR="00BB7799" w:rsidRPr="00837C9F" w:rsidRDefault="00BB7799" w:rsidP="00837C9F">
            <w:pPr>
              <w:pStyle w:val="TableParagraph"/>
              <w:ind w:left="29" w:right="58"/>
              <w:rPr>
                <w:rFonts w:ascii="Arial Narrow" w:eastAsia="Arial" w:hAnsi="Arial Narrow" w:cs="Arial"/>
                <w:sz w:val="18"/>
                <w:szCs w:val="18"/>
              </w:rPr>
            </w:pPr>
            <w:r w:rsidRPr="00837C9F">
              <w:rPr>
                <w:rFonts w:ascii="Arial Narrow" w:hAnsi="Arial Narrow" w:cs="Arial"/>
                <w:sz w:val="18"/>
                <w:szCs w:val="18"/>
              </w:rPr>
              <w:t>DIRECTOR I.E.</w:t>
            </w:r>
          </w:p>
        </w:tc>
        <w:tc>
          <w:tcPr>
            <w:tcW w:w="1627" w:type="dxa"/>
          </w:tcPr>
          <w:p w14:paraId="1792FEE9" w14:textId="77777777" w:rsidR="00BB7799" w:rsidRPr="00435EBF" w:rsidRDefault="00BB7799" w:rsidP="00BB7799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35EBF">
              <w:rPr>
                <w:rFonts w:ascii="Arial Narrow" w:hAnsi="Arial Narrow" w:cs="Arial"/>
                <w:color w:val="FF0000"/>
                <w:sz w:val="18"/>
                <w:szCs w:val="18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7D49F2F4" w14:textId="77777777" w:rsidR="00BB7799" w:rsidRPr="00837C9F" w:rsidRDefault="00BB7799" w:rsidP="00BB7799">
            <w:pPr>
              <w:pStyle w:val="TableParagraph"/>
              <w:ind w:left="29" w:right="58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837C9F">
              <w:rPr>
                <w:rFonts w:ascii="Arial Narrow" w:hAnsi="Arial Narrow" w:cs="Arial"/>
                <w:sz w:val="18"/>
                <w:szCs w:val="18"/>
              </w:rPr>
              <w:t>PRESIDENTE</w:t>
            </w:r>
          </w:p>
        </w:tc>
      </w:tr>
      <w:tr w:rsidR="00BB7799" w:rsidRPr="00CF14F9" w14:paraId="030533BA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5ADA7290" w14:textId="1BA3EE8C" w:rsidR="00BB7799" w:rsidRPr="00837C9F" w:rsidRDefault="00BB7799" w:rsidP="00972DBD">
            <w:pPr>
              <w:pStyle w:val="TableParagraph"/>
              <w:ind w:left="29" w:right="58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0969F05B" w14:textId="598BFC99" w:rsidR="00BB7799" w:rsidRPr="00837C9F" w:rsidRDefault="00BB7799" w:rsidP="00BB7799">
            <w:pPr>
              <w:pStyle w:val="TableParagraph"/>
              <w:ind w:left="30" w:right="58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40369811" w14:textId="77777777" w:rsidR="00BB7799" w:rsidRPr="00837C9F" w:rsidRDefault="00BB7799" w:rsidP="00837C9F">
            <w:pPr>
              <w:pStyle w:val="TableParagraph"/>
              <w:spacing w:line="180" w:lineRule="exact"/>
              <w:ind w:left="29" w:right="58"/>
              <w:rPr>
                <w:rFonts w:ascii="Arial Narrow" w:eastAsia="Arial" w:hAnsi="Arial Narrow" w:cs="Arial"/>
                <w:sz w:val="18"/>
                <w:szCs w:val="18"/>
              </w:rPr>
            </w:pPr>
            <w:r w:rsidRPr="00837C9F">
              <w:rPr>
                <w:rFonts w:ascii="Arial Narrow" w:hAnsi="Arial Narrow" w:cs="Arial"/>
                <w:sz w:val="18"/>
                <w:szCs w:val="18"/>
              </w:rPr>
              <w:t>SUB-DIRECTOR</w:t>
            </w:r>
            <w:r w:rsidRPr="00837C9F">
              <w:rPr>
                <w:rFonts w:ascii="Arial Narrow" w:hAnsi="Arial Narrow" w:cs="Arial"/>
                <w:w w:val="99"/>
                <w:sz w:val="18"/>
                <w:szCs w:val="18"/>
              </w:rPr>
              <w:t xml:space="preserve"> </w:t>
            </w:r>
            <w:r w:rsidRPr="00837C9F">
              <w:rPr>
                <w:rFonts w:ascii="Arial Narrow" w:hAnsi="Arial Narrow" w:cs="Arial"/>
                <w:sz w:val="18"/>
                <w:szCs w:val="18"/>
              </w:rPr>
              <w:t>I.E.</w:t>
            </w:r>
          </w:p>
        </w:tc>
        <w:tc>
          <w:tcPr>
            <w:tcW w:w="1627" w:type="dxa"/>
          </w:tcPr>
          <w:p w14:paraId="0974A92F" w14:textId="77777777" w:rsidR="00BB7799" w:rsidRPr="00435EBF" w:rsidRDefault="00BB7799" w:rsidP="00BB7799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35EBF">
              <w:rPr>
                <w:rFonts w:ascii="Arial Narrow" w:hAnsi="Arial Narrow" w:cs="Arial"/>
                <w:color w:val="FF0000"/>
                <w:sz w:val="18"/>
                <w:szCs w:val="18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5B8B1DDB" w14:textId="77777777" w:rsidR="00BB7799" w:rsidRPr="00837C9F" w:rsidRDefault="00BB7799" w:rsidP="00BB7799">
            <w:pPr>
              <w:pStyle w:val="TableParagraph"/>
              <w:ind w:left="29" w:right="58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837C9F">
              <w:rPr>
                <w:rFonts w:ascii="Arial Narrow" w:hAnsi="Arial Narrow" w:cs="Arial"/>
                <w:sz w:val="18"/>
                <w:szCs w:val="18"/>
              </w:rPr>
              <w:t>MIEMBRO</w:t>
            </w:r>
          </w:p>
        </w:tc>
      </w:tr>
      <w:tr w:rsidR="00BB7799" w:rsidRPr="00CF14F9" w14:paraId="56FBC344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799E1FE3" w14:textId="7B032515" w:rsidR="00BB7799" w:rsidRPr="00837C9F" w:rsidRDefault="00BB7799" w:rsidP="00972DBD">
            <w:pPr>
              <w:pStyle w:val="TableParagraph"/>
              <w:ind w:left="29" w:right="58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423A45F2" w14:textId="6A665DAF" w:rsidR="00BB7799" w:rsidRPr="00837C9F" w:rsidRDefault="00BB7799" w:rsidP="00BB7799">
            <w:pPr>
              <w:pStyle w:val="TableParagraph"/>
              <w:ind w:left="30" w:right="58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509A36D8" w14:textId="77777777" w:rsidR="00BB7799" w:rsidRPr="00837C9F" w:rsidRDefault="00BB7799" w:rsidP="00837C9F">
            <w:pPr>
              <w:pStyle w:val="TableParagraph"/>
              <w:ind w:left="29" w:right="58"/>
              <w:rPr>
                <w:rFonts w:ascii="Arial Narrow" w:eastAsia="Arial" w:hAnsi="Arial Narrow" w:cs="Arial"/>
                <w:sz w:val="18"/>
                <w:szCs w:val="18"/>
              </w:rPr>
            </w:pPr>
            <w:r w:rsidRPr="00837C9F">
              <w:rPr>
                <w:rFonts w:ascii="Arial Narrow" w:hAnsi="Arial Narrow" w:cs="Arial"/>
                <w:sz w:val="18"/>
                <w:szCs w:val="18"/>
              </w:rPr>
              <w:t>PROFESOR</w:t>
            </w:r>
          </w:p>
        </w:tc>
        <w:tc>
          <w:tcPr>
            <w:tcW w:w="1627" w:type="dxa"/>
          </w:tcPr>
          <w:p w14:paraId="4736E5D1" w14:textId="77777777" w:rsidR="00BB7799" w:rsidRPr="00435EBF" w:rsidRDefault="00BB7799" w:rsidP="00BB7799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35EBF">
              <w:rPr>
                <w:rFonts w:ascii="Arial Narrow" w:hAnsi="Arial Narrow" w:cs="Arial"/>
                <w:color w:val="FF0000"/>
                <w:sz w:val="18"/>
                <w:szCs w:val="18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201B6B9A" w14:textId="77777777" w:rsidR="00BB7799" w:rsidRPr="00837C9F" w:rsidRDefault="00BB7799" w:rsidP="00BB7799">
            <w:pPr>
              <w:pStyle w:val="TableParagraph"/>
              <w:ind w:left="29" w:right="58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837C9F">
              <w:rPr>
                <w:rFonts w:ascii="Arial Narrow" w:hAnsi="Arial Narrow" w:cs="Arial"/>
                <w:sz w:val="18"/>
                <w:szCs w:val="18"/>
              </w:rPr>
              <w:t>MIEMBRO</w:t>
            </w:r>
          </w:p>
        </w:tc>
      </w:tr>
      <w:tr w:rsidR="00BB7799" w:rsidRPr="00CF14F9" w14:paraId="41EF0455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137EFD1E" w14:textId="42B2879F" w:rsidR="00BB7799" w:rsidRPr="00837C9F" w:rsidRDefault="00BB7799" w:rsidP="00BB7799">
            <w:pPr>
              <w:pStyle w:val="TableParagraph"/>
              <w:ind w:left="29" w:right="58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09C13394" w14:textId="7424F630" w:rsidR="00BB7799" w:rsidRPr="00837C9F" w:rsidRDefault="00BB7799" w:rsidP="00BB7799">
            <w:pPr>
              <w:pStyle w:val="TableParagraph"/>
              <w:ind w:left="30" w:right="58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53E479C6" w14:textId="77777777" w:rsidR="00BB7799" w:rsidRPr="00837C9F" w:rsidRDefault="00BB7799" w:rsidP="00837C9F">
            <w:pPr>
              <w:pStyle w:val="TableParagraph"/>
              <w:ind w:left="29" w:right="58"/>
              <w:rPr>
                <w:rFonts w:ascii="Arial Narrow" w:eastAsia="Arial" w:hAnsi="Arial Narrow" w:cs="Arial"/>
                <w:sz w:val="18"/>
                <w:szCs w:val="18"/>
              </w:rPr>
            </w:pPr>
            <w:r w:rsidRPr="00837C9F">
              <w:rPr>
                <w:rFonts w:ascii="Arial Narrow" w:hAnsi="Arial Narrow" w:cs="Arial"/>
                <w:sz w:val="18"/>
                <w:szCs w:val="18"/>
              </w:rPr>
              <w:t>PROFESOR</w:t>
            </w:r>
          </w:p>
        </w:tc>
        <w:tc>
          <w:tcPr>
            <w:tcW w:w="1627" w:type="dxa"/>
          </w:tcPr>
          <w:p w14:paraId="7F2085EE" w14:textId="77777777" w:rsidR="00BB7799" w:rsidRPr="00435EBF" w:rsidRDefault="00BB7799" w:rsidP="00BB7799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35EBF">
              <w:rPr>
                <w:rFonts w:ascii="Arial Narrow" w:hAnsi="Arial Narrow" w:cs="Arial"/>
                <w:color w:val="FF0000"/>
                <w:sz w:val="18"/>
                <w:szCs w:val="18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1DBEF5F9" w14:textId="77777777" w:rsidR="00BB7799" w:rsidRPr="00837C9F" w:rsidRDefault="00BB7799" w:rsidP="00BB7799">
            <w:pPr>
              <w:pStyle w:val="TableParagraph"/>
              <w:ind w:left="29" w:right="58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837C9F">
              <w:rPr>
                <w:rFonts w:ascii="Arial Narrow" w:hAnsi="Arial Narrow" w:cs="Arial"/>
                <w:sz w:val="18"/>
                <w:szCs w:val="18"/>
              </w:rPr>
              <w:t>MIEMBRO</w:t>
            </w:r>
          </w:p>
        </w:tc>
      </w:tr>
      <w:tr w:rsidR="00BB7799" w:rsidRPr="00CF14F9" w14:paraId="7BB1B259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09861789" w14:textId="5609B54E" w:rsidR="00BB7799" w:rsidRPr="00837C9F" w:rsidRDefault="00BB7799" w:rsidP="00BB7799">
            <w:pPr>
              <w:pStyle w:val="TableParagraph"/>
              <w:ind w:left="29" w:right="58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78419066" w14:textId="490573B1" w:rsidR="00BB7799" w:rsidRPr="00837C9F" w:rsidRDefault="00BB7799" w:rsidP="00BB7799">
            <w:pPr>
              <w:pStyle w:val="TableParagraph"/>
              <w:ind w:left="30" w:right="58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064D8AA6" w14:textId="77777777" w:rsidR="00BB7799" w:rsidRPr="00837C9F" w:rsidRDefault="00BB7799" w:rsidP="00837C9F">
            <w:pPr>
              <w:pStyle w:val="TableParagraph"/>
              <w:ind w:left="29" w:right="58"/>
              <w:rPr>
                <w:rFonts w:ascii="Arial Narrow" w:eastAsia="Arial" w:hAnsi="Arial Narrow" w:cs="Arial"/>
                <w:sz w:val="18"/>
                <w:szCs w:val="18"/>
              </w:rPr>
            </w:pPr>
            <w:r w:rsidRPr="00837C9F">
              <w:rPr>
                <w:rFonts w:ascii="Arial Narrow" w:hAnsi="Arial Narrow" w:cs="Arial"/>
                <w:sz w:val="18"/>
                <w:szCs w:val="18"/>
              </w:rPr>
              <w:t>TRABAJADOR DE SERVICIO</w:t>
            </w:r>
          </w:p>
        </w:tc>
        <w:tc>
          <w:tcPr>
            <w:tcW w:w="1627" w:type="dxa"/>
          </w:tcPr>
          <w:p w14:paraId="67CCC3DD" w14:textId="2C6E8EC2" w:rsidR="00BB7799" w:rsidRPr="00435EBF" w:rsidRDefault="00435EBF" w:rsidP="00BB7799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35EBF">
              <w:rPr>
                <w:rFonts w:ascii="Arial Narrow" w:hAnsi="Arial Narrow" w:cs="Arial"/>
                <w:color w:val="FF0000"/>
                <w:sz w:val="18"/>
                <w:szCs w:val="18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3582F304" w14:textId="77777777" w:rsidR="00BB7799" w:rsidRPr="00837C9F" w:rsidRDefault="00BB7799" w:rsidP="00BB7799">
            <w:pPr>
              <w:pStyle w:val="TableParagraph"/>
              <w:ind w:left="29" w:right="58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837C9F">
              <w:rPr>
                <w:rFonts w:ascii="Arial Narrow" w:hAnsi="Arial Narrow" w:cs="Arial"/>
                <w:sz w:val="18"/>
                <w:szCs w:val="18"/>
              </w:rPr>
              <w:t>MIEMBRO</w:t>
            </w:r>
          </w:p>
        </w:tc>
      </w:tr>
    </w:tbl>
    <w:p w14:paraId="6B13EEA0" w14:textId="77777777" w:rsidR="007C0EA8" w:rsidRPr="00CF14F9" w:rsidRDefault="007C0EA8">
      <w:pPr>
        <w:spacing w:before="10"/>
        <w:rPr>
          <w:rFonts w:ascii="Arial" w:eastAsia="Arial" w:hAnsi="Arial" w:cs="Arial"/>
          <w:sz w:val="20"/>
          <w:szCs w:val="20"/>
          <w:lang w:val="es-PE"/>
        </w:rPr>
      </w:pP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341"/>
        <w:gridCol w:w="7462"/>
      </w:tblGrid>
      <w:tr w:rsidR="007E4AEC" w:rsidRPr="00837C9F" w14:paraId="03A0161F" w14:textId="77777777" w:rsidTr="00BC5A0A">
        <w:tc>
          <w:tcPr>
            <w:tcW w:w="1269" w:type="dxa"/>
          </w:tcPr>
          <w:p w14:paraId="76B65859" w14:textId="77777777" w:rsidR="007E4AEC" w:rsidRPr="00837C9F" w:rsidRDefault="007E4AEC" w:rsidP="007E4AEC">
            <w:pPr>
              <w:ind w:left="-108" w:right="5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837C9F">
              <w:rPr>
                <w:rFonts w:ascii="Arial Narrow" w:hAnsi="Arial Narrow" w:cs="Arial"/>
                <w:b/>
                <w:sz w:val="20"/>
                <w:szCs w:val="20"/>
              </w:rPr>
              <w:t>Artículo 2</w:t>
            </w:r>
          </w:p>
        </w:tc>
        <w:tc>
          <w:tcPr>
            <w:tcW w:w="341" w:type="dxa"/>
          </w:tcPr>
          <w:p w14:paraId="4C6841A5" w14:textId="77777777" w:rsidR="007E4AEC" w:rsidRPr="00837C9F" w:rsidRDefault="007E4AEC" w:rsidP="00BC5A0A">
            <w:pPr>
              <w:ind w:right="58"/>
              <w:jc w:val="both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837C9F">
              <w:rPr>
                <w:rFonts w:ascii="Arial Narrow" w:eastAsia="Arial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462" w:type="dxa"/>
          </w:tcPr>
          <w:p w14:paraId="56AB45C2" w14:textId="1F0F40F6" w:rsidR="007E4AEC" w:rsidRPr="00837C9F" w:rsidRDefault="007E4AEC" w:rsidP="00BB7799">
            <w:pPr>
              <w:ind w:right="5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837C9F">
              <w:rPr>
                <w:rFonts w:ascii="Arial Narrow" w:hAnsi="Arial Narrow" w:cs="Arial"/>
                <w:sz w:val="20"/>
                <w:szCs w:val="20"/>
              </w:rPr>
              <w:t>Remitir un ejemplar de la presente Resolución Directoral Institucional a la</w:t>
            </w:r>
            <w:r w:rsidRPr="00837C9F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837C9F">
              <w:rPr>
                <w:rFonts w:ascii="Arial Narrow" w:hAnsi="Arial Narrow" w:cs="Arial"/>
                <w:sz w:val="20"/>
                <w:szCs w:val="20"/>
              </w:rPr>
              <w:t>UNIDAD</w:t>
            </w:r>
            <w:r w:rsidRPr="00837C9F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837C9F">
              <w:rPr>
                <w:rFonts w:ascii="Arial Narrow" w:hAnsi="Arial Narrow" w:cs="Arial"/>
                <w:sz w:val="20"/>
                <w:szCs w:val="20"/>
              </w:rPr>
              <w:t xml:space="preserve">DE </w:t>
            </w:r>
            <w:r w:rsidR="00972DBD" w:rsidRPr="00837C9F">
              <w:rPr>
                <w:rFonts w:ascii="Arial Narrow" w:hAnsi="Arial Narrow" w:cs="Arial"/>
                <w:sz w:val="20"/>
                <w:szCs w:val="20"/>
              </w:rPr>
              <w:t>GESTIÓN EDUCATIVA LOCAL HUANCAYO,</w:t>
            </w:r>
            <w:r w:rsidRPr="00837C9F">
              <w:rPr>
                <w:rFonts w:ascii="Arial Narrow" w:hAnsi="Arial Narrow" w:cs="Arial"/>
                <w:sz w:val="20"/>
                <w:szCs w:val="20"/>
              </w:rPr>
              <w:t xml:space="preserve"> para su conocimiento y</w:t>
            </w:r>
            <w:r w:rsidRPr="00837C9F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837C9F">
              <w:rPr>
                <w:rFonts w:ascii="Arial Narrow" w:hAnsi="Arial Narrow" w:cs="Arial"/>
                <w:sz w:val="20"/>
                <w:szCs w:val="20"/>
              </w:rPr>
              <w:t>demás</w:t>
            </w:r>
            <w:r w:rsidRPr="00837C9F">
              <w:rPr>
                <w:rFonts w:ascii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837C9F">
              <w:rPr>
                <w:rFonts w:ascii="Arial Narrow" w:hAnsi="Arial Narrow" w:cs="Arial"/>
                <w:sz w:val="20"/>
                <w:szCs w:val="20"/>
              </w:rPr>
              <w:t>fines</w:t>
            </w:r>
            <w:r w:rsidR="00BB7799" w:rsidRPr="00837C9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14:paraId="2F7D534B" w14:textId="77777777" w:rsidR="007E4AEC" w:rsidRPr="00837C9F" w:rsidRDefault="007E4AEC">
      <w:pPr>
        <w:spacing w:before="10"/>
        <w:rPr>
          <w:rFonts w:ascii="Arial Narrow" w:eastAsia="Arial" w:hAnsi="Arial Narrow" w:cs="Arial"/>
          <w:sz w:val="20"/>
          <w:szCs w:val="20"/>
          <w:lang w:val="es-PE"/>
        </w:rPr>
      </w:pPr>
    </w:p>
    <w:p w14:paraId="75F12847" w14:textId="77777777" w:rsidR="007E4AEC" w:rsidRPr="00CF14F9" w:rsidRDefault="007E4AEC">
      <w:pPr>
        <w:spacing w:before="10"/>
        <w:rPr>
          <w:rFonts w:ascii="Arial" w:eastAsia="Arial" w:hAnsi="Arial" w:cs="Arial"/>
          <w:sz w:val="20"/>
          <w:szCs w:val="20"/>
          <w:lang w:val="es-PE"/>
        </w:rPr>
      </w:pPr>
    </w:p>
    <w:p w14:paraId="3FA3294C" w14:textId="52B6E5E8" w:rsidR="007C0EA8" w:rsidRPr="00CF14F9" w:rsidRDefault="00BB7799">
      <w:pPr>
        <w:pStyle w:val="Textoindependiente"/>
        <w:spacing w:before="74"/>
        <w:ind w:right="300"/>
        <w:rPr>
          <w:rFonts w:cs="Arial"/>
          <w:lang w:val="es-PE"/>
        </w:rPr>
      </w:pPr>
      <w:r>
        <w:rPr>
          <w:rFonts w:cs="Arial"/>
          <w:lang w:val="es-PE"/>
        </w:rPr>
        <w:t>.</w:t>
      </w:r>
    </w:p>
    <w:p w14:paraId="71742C09" w14:textId="77777777" w:rsidR="007C0EA8" w:rsidRPr="00CF14F9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14:paraId="10CA56E6" w14:textId="77777777" w:rsidR="007C0EA8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14:paraId="3D747252" w14:textId="273BCDEC" w:rsidR="00BB7799" w:rsidRPr="00972DBD" w:rsidRDefault="00972DBD">
      <w:pPr>
        <w:rPr>
          <w:rFonts w:ascii="Arial" w:eastAsia="Arial" w:hAnsi="Arial" w:cs="Arial"/>
          <w:color w:val="FF0000"/>
          <w:sz w:val="20"/>
          <w:szCs w:val="20"/>
          <w:lang w:val="es-PE"/>
        </w:rPr>
      </w:pPr>
      <w:r>
        <w:rPr>
          <w:rFonts w:ascii="Arial" w:eastAsia="Arial" w:hAnsi="Arial" w:cs="Arial"/>
          <w:sz w:val="20"/>
          <w:szCs w:val="20"/>
          <w:lang w:val="es-PE"/>
        </w:rPr>
        <w:t xml:space="preserve">                                                             </w:t>
      </w:r>
      <w:r w:rsidRPr="00972DBD">
        <w:rPr>
          <w:rFonts w:ascii="Arial" w:eastAsia="Arial" w:hAnsi="Arial" w:cs="Arial"/>
          <w:color w:val="FF0000"/>
          <w:sz w:val="20"/>
          <w:szCs w:val="20"/>
          <w:lang w:val="es-PE"/>
        </w:rPr>
        <w:t>FIRMA</w:t>
      </w:r>
    </w:p>
    <w:p w14:paraId="3752998B" w14:textId="77777777" w:rsidR="007C0EA8" w:rsidRPr="00CF14F9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14:paraId="76D93698" w14:textId="44CC19A4" w:rsidR="007E4AEC" w:rsidRPr="00CF14F9" w:rsidRDefault="00972DBD">
      <w:pPr>
        <w:rPr>
          <w:rFonts w:ascii="Arial" w:eastAsia="Arial" w:hAnsi="Arial" w:cs="Arial"/>
          <w:sz w:val="20"/>
          <w:szCs w:val="20"/>
          <w:lang w:val="es-PE"/>
        </w:rPr>
      </w:pPr>
      <w:r>
        <w:rPr>
          <w:rFonts w:ascii="Arial" w:eastAsia="Arial" w:hAnsi="Arial" w:cs="Arial"/>
          <w:sz w:val="20"/>
          <w:szCs w:val="20"/>
          <w:lang w:val="es-PE"/>
        </w:rPr>
        <w:t xml:space="preserve">                                                       </w:t>
      </w:r>
    </w:p>
    <w:tbl>
      <w:tblPr>
        <w:tblStyle w:val="Tablaconcuadrcula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961"/>
        <w:gridCol w:w="2126"/>
      </w:tblGrid>
      <w:tr w:rsidR="007E4AEC" w:rsidRPr="00066BD4" w14:paraId="787E0586" w14:textId="77777777" w:rsidTr="00BC5A0A">
        <w:trPr>
          <w:jc w:val="center"/>
        </w:trPr>
        <w:tc>
          <w:tcPr>
            <w:tcW w:w="1980" w:type="dxa"/>
          </w:tcPr>
          <w:p w14:paraId="061061E7" w14:textId="77777777" w:rsidR="007E4AEC" w:rsidRPr="00CF14F9" w:rsidRDefault="007E4AEC" w:rsidP="00BC5A0A">
            <w:pPr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D8897FC" w14:textId="77777777" w:rsidR="007E4AEC" w:rsidRPr="00CF14F9" w:rsidRDefault="007E4AEC" w:rsidP="00BC5A0A">
            <w:pPr>
              <w:pStyle w:val="Textoindependiente"/>
              <w:ind w:left="0" w:right="58"/>
              <w:jc w:val="center"/>
              <w:rPr>
                <w:rFonts w:cs="Arial"/>
                <w:b/>
              </w:rPr>
            </w:pPr>
            <w:r w:rsidRPr="00CF14F9">
              <w:rPr>
                <w:rFonts w:cs="Arial"/>
                <w:b/>
              </w:rPr>
              <w:t>“</w:t>
            </w:r>
            <w:r w:rsidRPr="00972DBD">
              <w:rPr>
                <w:rFonts w:cs="Arial"/>
                <w:b/>
                <w:color w:val="FF0000"/>
              </w:rPr>
              <w:t xml:space="preserve">NOMBRE DEL DIRECTOR (A) </w:t>
            </w:r>
            <w:r w:rsidRPr="00CF14F9">
              <w:rPr>
                <w:rFonts w:cs="Arial"/>
                <w:b/>
              </w:rPr>
              <w:t>”</w:t>
            </w:r>
          </w:p>
          <w:p w14:paraId="3C3B79CF" w14:textId="66281C26" w:rsidR="007E4AEC" w:rsidRPr="00CF14F9" w:rsidRDefault="007E4AEC" w:rsidP="00BC5A0A">
            <w:pPr>
              <w:pStyle w:val="Textoindependiente"/>
              <w:ind w:left="0" w:right="58"/>
              <w:jc w:val="center"/>
              <w:rPr>
                <w:rFonts w:cs="Arial"/>
              </w:rPr>
            </w:pPr>
            <w:r w:rsidRPr="00CF14F9">
              <w:rPr>
                <w:rFonts w:cs="Arial"/>
                <w:b/>
              </w:rPr>
              <w:t>Director (a)</w:t>
            </w:r>
            <w:r w:rsidR="002E719D">
              <w:rPr>
                <w:rFonts w:cs="Arial"/>
                <w:b/>
              </w:rPr>
              <w:t xml:space="preserve"> I.E.</w:t>
            </w:r>
          </w:p>
        </w:tc>
        <w:tc>
          <w:tcPr>
            <w:tcW w:w="2126" w:type="dxa"/>
          </w:tcPr>
          <w:p w14:paraId="50BCDD2E" w14:textId="77777777" w:rsidR="007E4AEC" w:rsidRPr="00CF14F9" w:rsidRDefault="007E4AEC" w:rsidP="00BC5A0A">
            <w:pPr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A6E164" w14:textId="77777777" w:rsidR="007C0EA8" w:rsidRPr="00CF14F9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sectPr w:rsidR="007C0EA8" w:rsidRPr="00CF14F9">
      <w:headerReference w:type="default" r:id="rId6"/>
      <w:type w:val="continuous"/>
      <w:pgSz w:w="11910" w:h="16840"/>
      <w:pgMar w:top="1580" w:right="15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F7522" w14:textId="77777777" w:rsidR="00E01E8B" w:rsidRDefault="00E01E8B" w:rsidP="00241017">
      <w:r>
        <w:separator/>
      </w:r>
    </w:p>
  </w:endnote>
  <w:endnote w:type="continuationSeparator" w:id="0">
    <w:p w14:paraId="3CAC67AE" w14:textId="77777777" w:rsidR="00E01E8B" w:rsidRDefault="00E01E8B" w:rsidP="0024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7F891" w14:textId="77777777" w:rsidR="00E01E8B" w:rsidRDefault="00E01E8B" w:rsidP="00241017">
      <w:r>
        <w:separator/>
      </w:r>
    </w:p>
  </w:footnote>
  <w:footnote w:type="continuationSeparator" w:id="0">
    <w:p w14:paraId="738969DC" w14:textId="77777777" w:rsidR="00E01E8B" w:rsidRDefault="00E01E8B" w:rsidP="00241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9BD4D" w14:textId="137EFF52" w:rsidR="007E4AEC" w:rsidRPr="006D3356" w:rsidRDefault="00972DBD" w:rsidP="006D3356">
    <w:pPr>
      <w:pStyle w:val="Encabezado"/>
      <w:jc w:val="center"/>
      <w:rPr>
        <w:rFonts w:ascii="Arial" w:hAnsi="Arial" w:cs="Arial"/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A15A2BE" wp14:editId="7B10FE1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576385" cy="73930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385" cy="739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A8"/>
    <w:rsid w:val="00043D0D"/>
    <w:rsid w:val="000552F7"/>
    <w:rsid w:val="00066BD4"/>
    <w:rsid w:val="00097D39"/>
    <w:rsid w:val="000E0851"/>
    <w:rsid w:val="000F19F5"/>
    <w:rsid w:val="000F40A6"/>
    <w:rsid w:val="00144A45"/>
    <w:rsid w:val="00241017"/>
    <w:rsid w:val="00270E11"/>
    <w:rsid w:val="002C4CE1"/>
    <w:rsid w:val="002E5FEA"/>
    <w:rsid w:val="002E719D"/>
    <w:rsid w:val="00312A37"/>
    <w:rsid w:val="00327916"/>
    <w:rsid w:val="003872A0"/>
    <w:rsid w:val="003967B4"/>
    <w:rsid w:val="00435EBF"/>
    <w:rsid w:val="00511D9C"/>
    <w:rsid w:val="005265ED"/>
    <w:rsid w:val="005E3452"/>
    <w:rsid w:val="005E36C2"/>
    <w:rsid w:val="0064146F"/>
    <w:rsid w:val="006D3356"/>
    <w:rsid w:val="0074229B"/>
    <w:rsid w:val="007A49A9"/>
    <w:rsid w:val="007C0EA8"/>
    <w:rsid w:val="007E2E22"/>
    <w:rsid w:val="007E487D"/>
    <w:rsid w:val="007E4AEC"/>
    <w:rsid w:val="007E5E3F"/>
    <w:rsid w:val="0083783D"/>
    <w:rsid w:val="00837C9F"/>
    <w:rsid w:val="00843E6F"/>
    <w:rsid w:val="00854183"/>
    <w:rsid w:val="008E6F10"/>
    <w:rsid w:val="0093354C"/>
    <w:rsid w:val="00951FFB"/>
    <w:rsid w:val="00972DBD"/>
    <w:rsid w:val="00994CAB"/>
    <w:rsid w:val="009A0E25"/>
    <w:rsid w:val="009A30F8"/>
    <w:rsid w:val="00AC05FD"/>
    <w:rsid w:val="00B17EF7"/>
    <w:rsid w:val="00B40ACA"/>
    <w:rsid w:val="00BB5816"/>
    <w:rsid w:val="00BB7799"/>
    <w:rsid w:val="00BE5786"/>
    <w:rsid w:val="00C61128"/>
    <w:rsid w:val="00CF14F9"/>
    <w:rsid w:val="00E01E8B"/>
    <w:rsid w:val="00E5448A"/>
    <w:rsid w:val="00E764BF"/>
    <w:rsid w:val="00F21F12"/>
    <w:rsid w:val="00F8701D"/>
    <w:rsid w:val="00F9280E"/>
    <w:rsid w:val="00F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AAFD48"/>
  <w15:docId w15:val="{43B876E6-2B85-49F9-A2BE-395AF453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4"/>
      <w:ind w:left="144"/>
      <w:outlineLvl w:val="0"/>
    </w:pPr>
    <w:rPr>
      <w:rFonts w:ascii="Arial" w:eastAsia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22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4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410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017"/>
  </w:style>
  <w:style w:type="paragraph" w:styleId="Piedepgina">
    <w:name w:val="footer"/>
    <w:basedOn w:val="Normal"/>
    <w:link w:val="PiedepginaCar"/>
    <w:uiPriority w:val="99"/>
    <w:unhideWhenUsed/>
    <w:rsid w:val="002410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017"/>
  </w:style>
  <w:style w:type="paragraph" w:styleId="Textodeglobo">
    <w:name w:val="Balloon Text"/>
    <w:basedOn w:val="Normal"/>
    <w:link w:val="TextodegloboCar"/>
    <w:uiPriority w:val="99"/>
    <w:semiHidden/>
    <w:unhideWhenUsed/>
    <w:rsid w:val="00994C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AB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22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7E4AEC"/>
    <w:pPr>
      <w:widowControl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E4AEC"/>
    <w:pPr>
      <w:widowControl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E4AEC"/>
    <w:pPr>
      <w:widowControl/>
    </w:pPr>
    <w:rPr>
      <w:rFonts w:ascii="Calibri" w:eastAsia="Calibri" w:hAnsi="Calibri" w:cs="Times New Roma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4AEC"/>
    <w:rPr>
      <w:rFonts w:ascii="Calibri" w:eastAsia="Calibri" w:hAnsi="Calibri" w:cs="Times New Roman"/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7E4AEC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837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Rp_CORAIE</vt:lpstr>
    </vt:vector>
  </TitlesOfParts>
  <Company>Hewlett-Packard Company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Rp_CORAIE</dc:title>
  <dc:creator>CHRISTIAN PEREZ MASIAS</dc:creator>
  <cp:lastModifiedBy>elsa victoria silva ponce</cp:lastModifiedBy>
  <cp:revision>20</cp:revision>
  <cp:lastPrinted>2017-03-03T21:17:00Z</cp:lastPrinted>
  <dcterms:created xsi:type="dcterms:W3CDTF">2019-03-20T15:22:00Z</dcterms:created>
  <dcterms:modified xsi:type="dcterms:W3CDTF">2023-04-25T19:16:00Z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2017-03-01T00:00:00Z</vt:filetime>
  </property>
</Properties>
</file>